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984"/>
        <w:gridCol w:w="2219"/>
        <w:gridCol w:w="2428"/>
      </w:tblGrid>
      <w:tr w:rsidR="00FE4139" w:rsidTr="00A01B0E">
        <w:tc>
          <w:tcPr>
            <w:tcW w:w="10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0E" w:rsidRDefault="00A01B0E" w:rsidP="00556CFA">
            <w:pPr>
              <w:rPr>
                <w:rFonts w:ascii="Cambria" w:hAnsi="Cambria" w:cs="Arial"/>
                <w:b/>
                <w:sz w:val="28"/>
                <w:u w:val="single"/>
              </w:rPr>
            </w:pPr>
            <w:r>
              <w:rPr>
                <w:rFonts w:ascii="Cambria" w:hAnsi="Cambria" w:cs="Arial" w:hint="eastAsia"/>
                <w:b/>
                <w:sz w:val="28"/>
                <w:u w:val="single"/>
              </w:rPr>
              <w:t>PERSONAL INFORMATION</w:t>
            </w:r>
          </w:p>
          <w:p w:rsidR="00A01B0E" w:rsidRPr="00027E8D" w:rsidRDefault="00027E8D" w:rsidP="003E6780">
            <w:pPr>
              <w:rPr>
                <w:rFonts w:ascii="Cambria" w:hAnsi="Cambria" w:cs="Arial"/>
                <w:sz w:val="28"/>
              </w:rPr>
            </w:pPr>
            <w:r w:rsidRPr="00027E8D">
              <w:rPr>
                <w:rFonts w:ascii="Cambria" w:hAnsi="Cambria" w:cs="Arial" w:hint="eastAsia"/>
                <w:color w:val="FF0000"/>
                <w:sz w:val="22"/>
              </w:rPr>
              <w:t>*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 xml:space="preserve"> By completing this application form, </w:t>
            </w:r>
            <w:r>
              <w:rPr>
                <w:rFonts w:ascii="Cambria" w:hAnsi="Cambria" w:cs="Arial"/>
                <w:color w:val="FF0000"/>
                <w:sz w:val="22"/>
              </w:rPr>
              <w:t>you agree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 xml:space="preserve"> to KCAB using any of </w:t>
            </w:r>
            <w:r>
              <w:rPr>
                <w:rFonts w:ascii="Cambria" w:hAnsi="Cambria" w:cs="Arial"/>
                <w:color w:val="FF0000"/>
                <w:sz w:val="22"/>
              </w:rPr>
              <w:t>your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 xml:space="preserve"> personal information that </w:t>
            </w:r>
            <w:r>
              <w:rPr>
                <w:rFonts w:ascii="Cambria" w:hAnsi="Cambria" w:cs="Arial"/>
                <w:color w:val="FF0000"/>
                <w:sz w:val="22"/>
              </w:rPr>
              <w:t>you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 xml:space="preserve"> may have provided in this application </w:t>
            </w:r>
            <w:r w:rsidR="00E622F5">
              <w:rPr>
                <w:rFonts w:ascii="Cambria" w:hAnsi="Cambria" w:cs="Arial"/>
                <w:color w:val="FF0000"/>
                <w:sz w:val="22"/>
              </w:rPr>
              <w:t xml:space="preserve">for the purpose of </w:t>
            </w:r>
            <w:r w:rsidR="003E6780">
              <w:rPr>
                <w:rFonts w:ascii="Cambria" w:hAnsi="Cambria" w:cs="Arial"/>
                <w:color w:val="FF0000"/>
                <w:sz w:val="22"/>
              </w:rPr>
              <w:t>assessment of panel listing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>, b</w:t>
            </w:r>
            <w:r>
              <w:rPr>
                <w:rFonts w:ascii="Cambria" w:hAnsi="Cambria" w:cs="Arial"/>
                <w:color w:val="FF0000"/>
                <w:sz w:val="22"/>
              </w:rPr>
              <w:t xml:space="preserve">ackground and reference checks, 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 xml:space="preserve">future appointments </w:t>
            </w:r>
            <w:r w:rsidR="003E6780">
              <w:rPr>
                <w:rFonts w:ascii="Cambria" w:hAnsi="Cambria" w:cs="Arial"/>
                <w:color w:val="FF0000"/>
                <w:sz w:val="22"/>
              </w:rPr>
              <w:t xml:space="preserve">in any arbitrations 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>handled by KCAB</w:t>
            </w:r>
            <w:r w:rsidR="003E6780">
              <w:rPr>
                <w:rFonts w:ascii="Cambria" w:hAnsi="Cambria" w:cs="Arial"/>
                <w:color w:val="FF0000"/>
                <w:sz w:val="22"/>
              </w:rPr>
              <w:t xml:space="preserve">, and listing </w:t>
            </w:r>
            <w:r>
              <w:rPr>
                <w:rFonts w:ascii="Cambria" w:hAnsi="Cambria" w:cs="Arial"/>
                <w:color w:val="FF0000"/>
                <w:sz w:val="22"/>
              </w:rPr>
              <w:t xml:space="preserve">your curriculum vitae on KCAB’s website, </w:t>
            </w:r>
            <w:r w:rsidRPr="00027E8D">
              <w:rPr>
                <w:rFonts w:ascii="Cambria" w:hAnsi="Cambria" w:cs="Arial"/>
                <w:color w:val="FF0000"/>
                <w:sz w:val="22"/>
              </w:rPr>
              <w:t xml:space="preserve">in accordance </w:t>
            </w:r>
            <w:r>
              <w:rPr>
                <w:rFonts w:ascii="Cambria" w:hAnsi="Cambria" w:cs="Arial"/>
                <w:color w:val="FF0000"/>
                <w:sz w:val="22"/>
              </w:rPr>
              <w:t xml:space="preserve">with Korean Data Protection Act. </w:t>
            </w:r>
          </w:p>
        </w:tc>
      </w:tr>
      <w:tr w:rsidR="00A01B0E" w:rsidTr="00A01B0E">
        <w:trPr>
          <w:trHeight w:val="1396"/>
        </w:trPr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N</w:t>
            </w:r>
            <w:r>
              <w:rPr>
                <w:rFonts w:ascii="Cambria" w:hAnsi="Cambria" w:cs="Arial"/>
                <w:sz w:val="22"/>
              </w:rPr>
              <w:t>a</w:t>
            </w:r>
            <w:r>
              <w:rPr>
                <w:rFonts w:ascii="Cambria" w:hAnsi="Cambria" w:cs="Arial" w:hint="eastAsia"/>
                <w:sz w:val="22"/>
              </w:rPr>
              <w:t>me</w:t>
            </w:r>
            <w:r>
              <w:rPr>
                <w:rFonts w:ascii="Cambria" w:hAnsi="Cambria" w:cs="Arial"/>
                <w:sz w:val="22"/>
              </w:rPr>
              <w:t>: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  <w:tc>
          <w:tcPr>
            <w:tcW w:w="479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Pr="00A01B0E" w:rsidRDefault="00A01B0E" w:rsidP="00A01B0E">
            <w:pPr>
              <w:jc w:val="center"/>
              <w:rPr>
                <w:rFonts w:ascii="Cambria" w:hAnsi="Cambria" w:cs="Noto Sans Cond Med"/>
                <w:i/>
                <w:color w:val="2F5496" w:themeColor="accent5" w:themeShade="BF"/>
                <w:szCs w:val="20"/>
              </w:rPr>
            </w:pPr>
            <w:r w:rsidRPr="00FE4139">
              <w:rPr>
                <w:rFonts w:ascii="Cambria" w:hAnsi="Cambria" w:cs="Noto Sans Cond Med"/>
                <w:i/>
                <w:color w:val="2F5496" w:themeColor="accent5" w:themeShade="BF"/>
                <w:szCs w:val="20"/>
              </w:rPr>
              <w:t>Recent photo</w:t>
            </w:r>
          </w:p>
        </w:tc>
      </w:tr>
      <w:tr w:rsidR="00A01B0E" w:rsidTr="00A01B0E">
        <w:trPr>
          <w:trHeight w:val="1119"/>
        </w:trPr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Date of Birth: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  <w:tc>
          <w:tcPr>
            <w:tcW w:w="479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Pr="00FE4139" w:rsidRDefault="00A01B0E" w:rsidP="00A01B0E">
            <w:pPr>
              <w:jc w:val="left"/>
              <w:rPr>
                <w:rFonts w:ascii="Cambria" w:hAnsi="Cambria" w:cs="Noto Sans Cond Med"/>
                <w:i/>
                <w:color w:val="2F5496" w:themeColor="accent5" w:themeShade="BF"/>
                <w:szCs w:val="20"/>
              </w:rPr>
            </w:pPr>
          </w:p>
        </w:tc>
      </w:tr>
      <w:tr w:rsidR="00A01B0E" w:rsidTr="00A01B0E">
        <w:trPr>
          <w:trHeight w:val="1708"/>
        </w:trPr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Current Position</w:t>
            </w:r>
            <w:r>
              <w:rPr>
                <w:rFonts w:ascii="Cambria" w:hAnsi="Cambria" w:cs="Arial"/>
                <w:sz w:val="22"/>
              </w:rPr>
              <w:t>: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  <w:tc>
          <w:tcPr>
            <w:tcW w:w="479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A01B0E" w:rsidTr="00A01B0E">
        <w:trPr>
          <w:trHeight w:val="547"/>
        </w:trPr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Address</w:t>
            </w:r>
            <w:r w:rsidR="00F975E0">
              <w:rPr>
                <w:rFonts w:ascii="Cambria" w:hAnsi="Cambria" w:cs="Arial"/>
                <w:sz w:val="22"/>
              </w:rPr>
              <w:t xml:space="preserve"> (</w:t>
            </w:r>
            <w:r w:rsidR="00F975E0">
              <w:rPr>
                <w:rFonts w:ascii="Cambria" w:hAnsi="Cambria" w:cs="Arial" w:hint="eastAsia"/>
                <w:sz w:val="22"/>
              </w:rPr>
              <w:t>office)</w:t>
            </w:r>
            <w:bookmarkStart w:id="0" w:name="_GoBack"/>
            <w:bookmarkEnd w:id="0"/>
            <w:r>
              <w:rPr>
                <w:rFonts w:ascii="Cambria" w:hAnsi="Cambria" w:cs="Arial"/>
                <w:sz w:val="22"/>
              </w:rPr>
              <w:t>: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A01B0E" w:rsidTr="00A01B0E">
        <w:trPr>
          <w:trHeight w:val="555"/>
        </w:trPr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4139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Phone: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39" w:rsidRDefault="00FE4139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4139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Mobile Phone: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39" w:rsidRDefault="00FE4139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A01B0E" w:rsidTr="00A01B0E">
        <w:trPr>
          <w:trHeight w:val="563"/>
        </w:trPr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4139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Fax: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39" w:rsidRDefault="00FE4139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4139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E-mail Address: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39" w:rsidRDefault="00FE4139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</w:tr>
      <w:tr w:rsidR="00A01B0E" w:rsidTr="00A01B0E">
        <w:trPr>
          <w:trHeight w:val="841"/>
        </w:trPr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E4139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Nationality:</w:t>
            </w:r>
          </w:p>
          <w:p w:rsidR="00A01B0E" w:rsidRDefault="00A01B0E" w:rsidP="00A01B0E">
            <w:pPr>
              <w:jc w:val="left"/>
              <w:rPr>
                <w:rFonts w:ascii="Cambria" w:hAnsi="Cambria" w:cs="Arial"/>
                <w:color w:val="FF0000"/>
                <w:sz w:val="22"/>
              </w:rPr>
            </w:pPr>
          </w:p>
          <w:p w:rsidR="00A01B0E" w:rsidRP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 w:rsidRPr="00A01B0E">
              <w:rPr>
                <w:rFonts w:ascii="Cambria" w:hAnsi="Cambria" w:cs="Arial"/>
                <w:color w:val="FF0000"/>
                <w:sz w:val="22"/>
              </w:rPr>
              <w:t>*Please note that only one nationality is shown on our website. If more than one, please state in the order of strongest connection.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139" w:rsidRDefault="00FE4139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E4139" w:rsidRPr="00A01B0E" w:rsidRDefault="00A01B0E" w:rsidP="00A01B0E">
            <w:pPr>
              <w:jc w:val="left"/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Country of Residence: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4139" w:rsidRDefault="00FE4139" w:rsidP="00A01B0E">
            <w:pPr>
              <w:jc w:val="left"/>
              <w:rPr>
                <w:rFonts w:ascii="Cambria" w:hAnsi="Cambria" w:cs="Arial"/>
                <w:sz w:val="22"/>
              </w:rPr>
            </w:pPr>
          </w:p>
        </w:tc>
      </w:tr>
    </w:tbl>
    <w:p w:rsidR="00DD4BBF" w:rsidRDefault="00DD4BBF" w:rsidP="00A01B0E">
      <w:pPr>
        <w:rPr>
          <w:rFonts w:ascii="Cambria" w:hAnsi="Cambria" w:cs="Arial"/>
          <w:sz w:val="22"/>
        </w:rPr>
      </w:pPr>
    </w:p>
    <w:p w:rsidR="00A01B0E" w:rsidRDefault="00A01B0E" w:rsidP="00A01B0E">
      <w:pPr>
        <w:rPr>
          <w:rFonts w:ascii="Cambria" w:hAnsi="Cambria" w:cs="Arial"/>
          <w:sz w:val="22"/>
        </w:rPr>
      </w:pPr>
    </w:p>
    <w:p w:rsidR="00A01B0E" w:rsidRDefault="00A01B0E" w:rsidP="00A01B0E">
      <w:pPr>
        <w:rPr>
          <w:rFonts w:ascii="Cambria" w:hAnsi="Cambria" w:cs="Arial"/>
          <w:sz w:val="22"/>
        </w:rPr>
      </w:pPr>
    </w:p>
    <w:p w:rsidR="00A01B0E" w:rsidRDefault="00A01B0E" w:rsidP="00A01B0E">
      <w:pPr>
        <w:rPr>
          <w:rFonts w:ascii="Cambria" w:hAnsi="Cambria" w:cs="Arial"/>
          <w:sz w:val="22"/>
        </w:rPr>
      </w:pPr>
    </w:p>
    <w:p w:rsidR="00A01B0E" w:rsidRDefault="00A01B0E" w:rsidP="00A01B0E">
      <w:pPr>
        <w:rPr>
          <w:rFonts w:ascii="Cambria" w:hAnsi="Cambria" w:cs="Arial"/>
          <w:sz w:val="22"/>
        </w:rPr>
      </w:pPr>
    </w:p>
    <w:p w:rsidR="00A01B0E" w:rsidRDefault="00A01B0E" w:rsidP="00A01B0E">
      <w:pPr>
        <w:rPr>
          <w:rFonts w:ascii="Cambria" w:hAnsi="Cambria" w:cs="Arial"/>
          <w:sz w:val="22"/>
        </w:rPr>
      </w:pPr>
    </w:p>
    <w:p w:rsidR="00A01B0E" w:rsidRDefault="00A01B0E" w:rsidP="00A01B0E">
      <w:pPr>
        <w:rPr>
          <w:rFonts w:ascii="Cambria" w:hAnsi="Cambria" w:cs="Arial"/>
          <w:sz w:val="22"/>
        </w:rPr>
      </w:pP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047"/>
        <w:gridCol w:w="2604"/>
      </w:tblGrid>
      <w:tr w:rsidR="00A01B0E" w:rsidTr="00A01B0E">
        <w:tc>
          <w:tcPr>
            <w:tcW w:w="9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0E" w:rsidRDefault="00A01B0E" w:rsidP="00556CFA">
            <w:pPr>
              <w:rPr>
                <w:rFonts w:ascii="Cambria" w:hAnsi="Cambria" w:cs="Arial"/>
                <w:b/>
                <w:sz w:val="28"/>
                <w:u w:val="single"/>
              </w:rPr>
            </w:pPr>
            <w:r>
              <w:rPr>
                <w:rFonts w:ascii="Cambria" w:hAnsi="Cambria" w:cs="Arial"/>
                <w:b/>
                <w:sz w:val="28"/>
                <w:u w:val="single"/>
              </w:rPr>
              <w:lastRenderedPageBreak/>
              <w:t>EDUCATION</w:t>
            </w:r>
          </w:p>
          <w:p w:rsidR="00A01B0E" w:rsidRPr="00A01B0E" w:rsidRDefault="00A01B0E" w:rsidP="00556CFA">
            <w:pPr>
              <w:rPr>
                <w:rFonts w:ascii="Cambria" w:hAnsi="Cambria" w:cs="Arial"/>
                <w:color w:val="FF0000"/>
                <w:sz w:val="22"/>
              </w:rPr>
            </w:pPr>
            <w:r w:rsidRPr="00A01B0E">
              <w:rPr>
                <w:rFonts w:ascii="Cambria" w:hAnsi="Cambria" w:cs="Arial" w:hint="eastAsia"/>
                <w:color w:val="FF0000"/>
                <w:sz w:val="22"/>
              </w:rPr>
              <w:t xml:space="preserve">*Please state in reverse </w:t>
            </w:r>
            <w:r w:rsidRPr="00A01B0E">
              <w:rPr>
                <w:rFonts w:ascii="Cambria" w:hAnsi="Cambria" w:cs="Arial"/>
                <w:color w:val="FF0000"/>
                <w:sz w:val="22"/>
              </w:rPr>
              <w:t xml:space="preserve">chronological </w:t>
            </w:r>
            <w:r w:rsidRPr="00A01B0E">
              <w:rPr>
                <w:rFonts w:ascii="Cambria" w:hAnsi="Cambria" w:cs="Arial" w:hint="eastAsia"/>
                <w:color w:val="FF0000"/>
                <w:sz w:val="22"/>
              </w:rPr>
              <w:t>order</w:t>
            </w:r>
          </w:p>
          <w:p w:rsidR="00A01B0E" w:rsidRPr="00A01B0E" w:rsidRDefault="00A01B0E" w:rsidP="00556CFA">
            <w:pPr>
              <w:rPr>
                <w:rFonts w:ascii="Cambria" w:hAnsi="Cambria" w:cs="Arial"/>
                <w:sz w:val="28"/>
              </w:rPr>
            </w:pPr>
          </w:p>
        </w:tc>
      </w:tr>
      <w:tr w:rsidR="00A01B0E" w:rsidTr="00A01B0E">
        <w:trPr>
          <w:trHeight w:val="555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Period:</w:t>
            </w: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>Name of Institution</w:t>
            </w:r>
            <w:r w:rsidRPr="00A01B0E">
              <w:rPr>
                <w:rFonts w:ascii="Cambria" w:hAnsi="Cambria" w:cs="Arial" w:hint="eastAsia"/>
                <w:sz w:val="22"/>
              </w:rPr>
              <w:t>,</w:t>
            </w:r>
            <w:r w:rsidRPr="00A01B0E">
              <w:rPr>
                <w:rFonts w:ascii="Cambria" w:hAnsi="Cambria" w:cs="Arial" w:hint="eastAsia"/>
                <w:i/>
                <w:sz w:val="22"/>
              </w:rPr>
              <w:t xml:space="preserve"> degree</w:t>
            </w:r>
            <w:r>
              <w:rPr>
                <w:rFonts w:ascii="Cambria" w:hAnsi="Cambria" w:cs="Arial" w:hint="eastAsia"/>
                <w:sz w:val="22"/>
              </w:rPr>
              <w:t>:</w:t>
            </w: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Location:</w:t>
            </w:r>
          </w:p>
        </w:tc>
      </w:tr>
      <w:tr w:rsidR="00A01B0E" w:rsidTr="00A01B0E">
        <w:trPr>
          <w:trHeight w:val="93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</w:tr>
      <w:tr w:rsidR="00A01B0E" w:rsidTr="00A01B0E">
        <w:trPr>
          <w:trHeight w:val="84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P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</w:tr>
      <w:tr w:rsidR="00A01B0E" w:rsidTr="00A01B0E">
        <w:trPr>
          <w:trHeight w:val="84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</w:tr>
      <w:tr w:rsidR="00A01B0E" w:rsidTr="00A01B0E">
        <w:trPr>
          <w:trHeight w:val="84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</w:p>
        </w:tc>
      </w:tr>
    </w:tbl>
    <w:p w:rsidR="00902B2A" w:rsidRDefault="00902B2A" w:rsidP="00DD4BBF">
      <w:pPr>
        <w:rPr>
          <w:rFonts w:ascii="Cambria" w:hAnsi="Cambria" w:cs="Arial"/>
          <w:sz w:val="22"/>
        </w:rPr>
      </w:pP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047"/>
        <w:gridCol w:w="2604"/>
      </w:tblGrid>
      <w:tr w:rsidR="00A01B0E" w:rsidTr="00556CFA">
        <w:tc>
          <w:tcPr>
            <w:tcW w:w="9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1B0E" w:rsidRDefault="00A01B0E" w:rsidP="00556CFA">
            <w:pPr>
              <w:rPr>
                <w:rFonts w:ascii="Cambria" w:hAnsi="Cambria" w:cs="Arial"/>
                <w:b/>
                <w:sz w:val="28"/>
                <w:u w:val="single"/>
              </w:rPr>
            </w:pPr>
            <w:r>
              <w:rPr>
                <w:rFonts w:ascii="Cambria" w:hAnsi="Cambria" w:cs="Arial"/>
                <w:b/>
                <w:sz w:val="28"/>
                <w:u w:val="single"/>
              </w:rPr>
              <w:t>PROFESSIONAL CAREER</w:t>
            </w:r>
          </w:p>
          <w:p w:rsidR="00A01B0E" w:rsidRPr="00A01B0E" w:rsidRDefault="00A01B0E" w:rsidP="00556CFA">
            <w:pPr>
              <w:rPr>
                <w:rFonts w:ascii="Cambria" w:hAnsi="Cambria" w:cs="Arial"/>
                <w:color w:val="FF0000"/>
                <w:sz w:val="22"/>
              </w:rPr>
            </w:pPr>
            <w:r w:rsidRPr="00A01B0E">
              <w:rPr>
                <w:rFonts w:ascii="Cambria" w:hAnsi="Cambria" w:cs="Arial" w:hint="eastAsia"/>
                <w:color w:val="FF0000"/>
                <w:sz w:val="22"/>
              </w:rPr>
              <w:t xml:space="preserve">*Please state in </w:t>
            </w:r>
            <w:r>
              <w:rPr>
                <w:rFonts w:ascii="Cambria" w:hAnsi="Cambria" w:cs="Arial"/>
                <w:color w:val="FF0000"/>
                <w:sz w:val="22"/>
              </w:rPr>
              <w:t>the order of importance</w:t>
            </w:r>
          </w:p>
          <w:p w:rsidR="00A01B0E" w:rsidRPr="00A01B0E" w:rsidRDefault="00A01B0E" w:rsidP="00556CFA">
            <w:pPr>
              <w:rPr>
                <w:rFonts w:ascii="Cambria" w:hAnsi="Cambria" w:cs="Arial"/>
                <w:sz w:val="28"/>
              </w:rPr>
            </w:pPr>
          </w:p>
        </w:tc>
      </w:tr>
      <w:tr w:rsidR="00A01B0E" w:rsidTr="00556CFA">
        <w:trPr>
          <w:trHeight w:val="555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Period:</w:t>
            </w: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A01B0E">
            <w:pPr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 w:hint="eastAsia"/>
                <w:sz w:val="22"/>
              </w:rPr>
              <w:t xml:space="preserve">Name of </w:t>
            </w:r>
            <w:r>
              <w:rPr>
                <w:rFonts w:ascii="Cambria" w:hAnsi="Cambria" w:cs="Arial"/>
                <w:sz w:val="22"/>
              </w:rPr>
              <w:t xml:space="preserve">Company, </w:t>
            </w:r>
            <w:r w:rsidRPr="00A01B0E">
              <w:rPr>
                <w:rFonts w:ascii="Cambria" w:hAnsi="Cambria" w:cs="Arial"/>
                <w:i/>
                <w:sz w:val="22"/>
              </w:rPr>
              <w:t>division, position</w:t>
            </w:r>
            <w:r>
              <w:rPr>
                <w:rFonts w:ascii="Cambria" w:hAnsi="Cambria" w:cs="Arial"/>
                <w:i/>
                <w:sz w:val="22"/>
              </w:rPr>
              <w:t>/title</w:t>
            </w:r>
            <w:r>
              <w:rPr>
                <w:rFonts w:ascii="Cambria" w:hAnsi="Cambria" w:cs="Arial"/>
                <w:sz w:val="22"/>
              </w:rPr>
              <w:t>:</w:t>
            </w: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Location:</w:t>
            </w:r>
          </w:p>
        </w:tc>
      </w:tr>
      <w:tr w:rsidR="00A01B0E" w:rsidTr="00556CFA">
        <w:trPr>
          <w:trHeight w:val="93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</w:tr>
      <w:tr w:rsidR="00A01B0E" w:rsidTr="00556CFA">
        <w:trPr>
          <w:trHeight w:val="84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P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</w:tr>
      <w:tr w:rsidR="00A01B0E" w:rsidTr="00556CFA">
        <w:trPr>
          <w:trHeight w:val="84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</w:tr>
      <w:tr w:rsidR="00A01B0E" w:rsidTr="00556CFA">
        <w:trPr>
          <w:trHeight w:val="841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5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B0E" w:rsidRDefault="00A01B0E" w:rsidP="00556CFA">
            <w:pPr>
              <w:rPr>
                <w:rFonts w:ascii="Cambria" w:hAnsi="Cambria" w:cs="Arial"/>
                <w:sz w:val="22"/>
              </w:rPr>
            </w:pPr>
          </w:p>
        </w:tc>
      </w:tr>
    </w:tbl>
    <w:p w:rsidR="00FE4139" w:rsidRPr="00FE4139" w:rsidRDefault="00FE4139" w:rsidP="00DD4BBF">
      <w:pPr>
        <w:rPr>
          <w:rFonts w:ascii="Cambria" w:hAnsi="Cambria" w:cs="Arial"/>
          <w:sz w:val="22"/>
        </w:rPr>
      </w:pPr>
    </w:p>
    <w:p w:rsidR="00DD4BBF" w:rsidRDefault="00DD4BBF" w:rsidP="00DD4BBF">
      <w:pPr>
        <w:rPr>
          <w:rFonts w:ascii="Cambria" w:hAnsi="Cambria" w:cs="Arial"/>
          <w:b/>
          <w:sz w:val="22"/>
          <w:u w:val="single"/>
        </w:rPr>
      </w:pPr>
    </w:p>
    <w:p w:rsidR="00A01B0E" w:rsidRDefault="00A01B0E" w:rsidP="00DD4BBF">
      <w:pPr>
        <w:rPr>
          <w:rFonts w:ascii="Cambria" w:hAnsi="Cambria" w:cs="Arial"/>
          <w:b/>
          <w:sz w:val="22"/>
          <w:u w:val="single"/>
        </w:rPr>
      </w:pPr>
    </w:p>
    <w:p w:rsidR="00A01B0E" w:rsidRDefault="00A01B0E" w:rsidP="00DD4BBF">
      <w:pPr>
        <w:rPr>
          <w:rFonts w:ascii="Cambria" w:hAnsi="Cambria" w:cs="Arial"/>
          <w:b/>
          <w:sz w:val="22"/>
          <w:u w:val="single"/>
        </w:rPr>
      </w:pPr>
    </w:p>
    <w:p w:rsidR="00A01B0E" w:rsidRPr="00FE4139" w:rsidRDefault="00A01B0E" w:rsidP="00DD4BBF">
      <w:pPr>
        <w:rPr>
          <w:rFonts w:ascii="Cambria" w:hAnsi="Cambria" w:cs="Arial"/>
          <w:b/>
          <w:sz w:val="22"/>
          <w:u w:val="single"/>
        </w:rPr>
      </w:pPr>
    </w:p>
    <w:p w:rsidR="00DD4BBF" w:rsidRPr="00FE4139" w:rsidRDefault="00DD4BBF" w:rsidP="00DD4BBF">
      <w:pPr>
        <w:rPr>
          <w:rFonts w:ascii="Cambria" w:hAnsi="Cambria" w:cs="Arial"/>
          <w:b/>
          <w:sz w:val="22"/>
          <w:u w:val="single"/>
        </w:rPr>
      </w:pPr>
    </w:p>
    <w:p w:rsidR="00DD4BBF" w:rsidRPr="007E4FCB" w:rsidRDefault="007E4FCB" w:rsidP="00DD4BBF">
      <w:pPr>
        <w:rPr>
          <w:rFonts w:ascii="Cambria" w:hAnsi="Cambria" w:cs="Arial"/>
          <w:b/>
          <w:sz w:val="28"/>
          <w:u w:val="single"/>
        </w:rPr>
      </w:pPr>
      <w:r w:rsidRPr="007E4FCB">
        <w:rPr>
          <w:rFonts w:ascii="Cambria" w:hAnsi="Cambria" w:cs="Arial"/>
          <w:b/>
          <w:sz w:val="28"/>
          <w:u w:val="single"/>
        </w:rPr>
        <w:lastRenderedPageBreak/>
        <w:t>AREAS of EXPERTISE</w:t>
      </w:r>
    </w:p>
    <w:p w:rsidR="00DD4BBF" w:rsidRPr="007E4FCB" w:rsidRDefault="00DD4BBF" w:rsidP="00DD4BBF">
      <w:pPr>
        <w:rPr>
          <w:rFonts w:ascii="Cambria" w:hAnsi="Cambria" w:cs="Arial"/>
          <w:color w:val="FF0000"/>
          <w:sz w:val="22"/>
        </w:rPr>
      </w:pPr>
      <w:r w:rsidRPr="007E4FCB">
        <w:rPr>
          <w:rFonts w:ascii="Cambria" w:hAnsi="Cambria" w:cs="Arial"/>
          <w:color w:val="FF0000"/>
          <w:sz w:val="22"/>
        </w:rPr>
        <w:t xml:space="preserve">*Please check </w:t>
      </w:r>
      <w:r w:rsidR="00902B2A" w:rsidRPr="007E4FCB">
        <w:rPr>
          <w:rFonts w:ascii="Cambria" w:hAnsi="Cambria" w:cs="Arial"/>
          <w:b/>
          <w:i/>
          <w:color w:val="FF0000"/>
          <w:sz w:val="22"/>
          <w:u w:val="single"/>
        </w:rPr>
        <w:t>only up to 5</w:t>
      </w:r>
      <w:r w:rsidR="00902B2A" w:rsidRPr="007E4FCB">
        <w:rPr>
          <w:rFonts w:ascii="Cambria" w:hAnsi="Cambria" w:cs="Arial"/>
          <w:color w:val="FF0000"/>
          <w:sz w:val="22"/>
        </w:rPr>
        <w:t xml:space="preserve"> of your top expertise </w:t>
      </w:r>
      <w:r w:rsidRPr="007E4FCB">
        <w:rPr>
          <w:rFonts w:ascii="Cambria" w:hAnsi="Cambria" w:cs="Arial"/>
          <w:color w:val="FF0000"/>
          <w:sz w:val="22"/>
        </w:rPr>
        <w:t xml:space="preserve">on </w:t>
      </w:r>
      <w:r w:rsidR="00902B2A" w:rsidRPr="007E4FCB">
        <w:rPr>
          <w:rFonts w:ascii="Cambria" w:hAnsi="Cambria" w:cs="Arial"/>
          <w:color w:val="FF0000"/>
          <w:sz w:val="22"/>
        </w:rPr>
        <w:t>the right column of the table</w:t>
      </w:r>
      <w:r w:rsidRPr="007E4FCB">
        <w:rPr>
          <w:rFonts w:ascii="Cambria" w:hAnsi="Cambria" w:cs="Arial"/>
          <w:color w:val="FF0000"/>
          <w:sz w:val="22"/>
        </w:rPr>
        <w:t>.</w:t>
      </w:r>
    </w:p>
    <w:tbl>
      <w:tblPr>
        <w:tblpPr w:leftFromText="180" w:rightFromText="180" w:vertAnchor="text" w:tblpX="3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3"/>
        <w:gridCol w:w="2281"/>
        <w:gridCol w:w="567"/>
        <w:gridCol w:w="1843"/>
        <w:gridCol w:w="2693"/>
        <w:gridCol w:w="567"/>
      </w:tblGrid>
      <w:tr w:rsidR="007E4FCB" w:rsidRPr="00FE4139" w:rsidTr="007E4FCB">
        <w:trPr>
          <w:trHeight w:val="330"/>
        </w:trPr>
        <w:tc>
          <w:tcPr>
            <w:tcW w:w="1683" w:type="dxa"/>
            <w:vMerge w:val="restart"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Marine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Shipping and Components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Trade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Sale of Goods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Marine Transportation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International Sales Agency/Distributor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Marine Insurance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(Trade)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(Marine)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M&amp;A·Joint Investment</w:t>
            </w: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M&amp;A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 w:val="restart"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Real Estate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Leasing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Joint Investment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Sales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(M&amp;A</w:t>
            </w:r>
            <w:r w:rsidRPr="007E4FCB">
              <w:rPr>
                <w:rFonts w:ascii="Cambria" w:eastAsia="돋움" w:hAnsi="Cambria" w:cs="Arial"/>
                <w:kern w:val="0"/>
                <w:sz w:val="22"/>
              </w:rPr>
              <w:t>·</w:t>
            </w: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Joint Investment)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Development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Finance</w:t>
            </w: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Insurance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(Real Estate)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Securities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 w:val="restart"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Construction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Construction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Banking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Civil Engineering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Equipment Leasing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Architectural Design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Credit Card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Landscaping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(Finance)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Industrial Facility (Plant)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Intellectual Property</w:t>
            </w: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Industrial Right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Construction Supervision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Copyright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Environment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 xml:space="preserve">Domain 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Energy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(Intellectual Property)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(Construction)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IT</w:t>
            </w: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Software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 w:val="restart"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Entertainment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Entertainment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Hardware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Sports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(IT)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돋움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Broadcasting</w:t>
            </w:r>
            <w:r>
              <w:rPr>
                <w:rFonts w:ascii="Cambria" w:eastAsia="돋움" w:hAnsi="Cambria" w:cs="Arial"/>
                <w:kern w:val="0"/>
                <w:sz w:val="22"/>
              </w:rPr>
              <w:t>,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Advertisement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Others</w:t>
            </w: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Commercial Transaction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(Entertainment)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Technology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 w:val="restart"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b/>
                <w:kern w:val="0"/>
                <w:sz w:val="22"/>
              </w:rPr>
              <w:t>Labor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Employment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Medical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  <w:tr w:rsidR="007E4FCB" w:rsidRPr="00FE4139" w:rsidTr="007E4FCB">
        <w:trPr>
          <w:trHeight w:val="330"/>
        </w:trPr>
        <w:tc>
          <w:tcPr>
            <w:tcW w:w="1683" w:type="dxa"/>
            <w:vMerge/>
            <w:shd w:val="clear" w:color="auto" w:fill="DEEAF6" w:themeFill="accent1" w:themeFillTint="33"/>
            <w:vAlign w:val="center"/>
            <w:hideMark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맑은 고딕" w:hAnsi="Cambria" w:cs="Arial"/>
                <w:b/>
                <w:kern w:val="0"/>
                <w:sz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(Labor)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  <w:r w:rsidRPr="007E4FCB">
              <w:rPr>
                <w:rFonts w:ascii="Cambria" w:eastAsia="맑은 고딕" w:hAnsi="Cambria" w:cs="Arial"/>
                <w:kern w:val="0"/>
                <w:sz w:val="22"/>
              </w:rPr>
              <w:t>Others</w:t>
            </w:r>
          </w:p>
        </w:tc>
        <w:tc>
          <w:tcPr>
            <w:tcW w:w="567" w:type="dxa"/>
          </w:tcPr>
          <w:p w:rsidR="007E4FCB" w:rsidRPr="007E4FCB" w:rsidRDefault="007E4FCB" w:rsidP="007E4F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mbria" w:eastAsia="맑은 고딕" w:hAnsi="Cambria" w:cs="Arial"/>
                <w:kern w:val="0"/>
                <w:sz w:val="22"/>
              </w:rPr>
            </w:pPr>
          </w:p>
        </w:tc>
      </w:tr>
    </w:tbl>
    <w:p w:rsidR="00902B2A" w:rsidRPr="007E4FCB" w:rsidRDefault="00902B2A" w:rsidP="00DD4BBF">
      <w:pPr>
        <w:rPr>
          <w:rFonts w:ascii="Cambria" w:hAnsi="Cambria" w:cs="Arial"/>
          <w:sz w:val="22"/>
        </w:rPr>
      </w:pPr>
    </w:p>
    <w:p w:rsidR="00FE4139" w:rsidRDefault="00FE4139" w:rsidP="00DD4BBF">
      <w:pPr>
        <w:rPr>
          <w:rFonts w:ascii="Cambria" w:hAnsi="Cambria" w:cs="Arial"/>
          <w:b/>
          <w:caps/>
          <w:sz w:val="22"/>
          <w:u w:val="single"/>
        </w:rPr>
      </w:pPr>
    </w:p>
    <w:p w:rsidR="007E4FCB" w:rsidRDefault="007E4FCB" w:rsidP="00DD4BBF">
      <w:pPr>
        <w:rPr>
          <w:rFonts w:ascii="Cambria" w:hAnsi="Cambria" w:cs="Arial"/>
          <w:b/>
          <w:caps/>
          <w:sz w:val="22"/>
          <w:u w:val="single"/>
        </w:rPr>
      </w:pPr>
    </w:p>
    <w:p w:rsidR="00902B2A" w:rsidRPr="007E4FCB" w:rsidRDefault="007E4FCB" w:rsidP="00DD4BBF">
      <w:pPr>
        <w:rPr>
          <w:rFonts w:ascii="Cambria" w:hAnsi="Cambria" w:cs="Arial"/>
          <w:b/>
          <w:caps/>
          <w:sz w:val="28"/>
          <w:u w:val="single"/>
        </w:rPr>
      </w:pPr>
      <w:r w:rsidRPr="007E4FCB">
        <w:rPr>
          <w:rFonts w:ascii="Cambria" w:hAnsi="Cambria" w:cs="Arial"/>
          <w:b/>
          <w:caps/>
          <w:sz w:val="28"/>
          <w:u w:val="single"/>
        </w:rPr>
        <w:lastRenderedPageBreak/>
        <w:t>Arbitration Experience</w:t>
      </w:r>
    </w:p>
    <w:p w:rsidR="00DD4BBF" w:rsidRPr="00FE4139" w:rsidRDefault="00DD4BBF" w:rsidP="00DD4BBF">
      <w:pPr>
        <w:rPr>
          <w:rFonts w:ascii="Cambria" w:hAnsi="Cambria" w:cs="Arial"/>
          <w:b/>
          <w:sz w:val="22"/>
          <w:u w:val="single"/>
        </w:rPr>
      </w:pPr>
    </w:p>
    <w:p w:rsidR="00DD4BBF" w:rsidRPr="00FE4139" w:rsidRDefault="00DD4BBF" w:rsidP="00DD4BBF">
      <w:pPr>
        <w:rPr>
          <w:rFonts w:ascii="Cambria" w:hAnsi="Cambria" w:cs="Arial"/>
          <w:b/>
          <w:sz w:val="22"/>
        </w:rPr>
      </w:pPr>
      <w:r w:rsidRPr="00FE4139">
        <w:rPr>
          <w:rFonts w:ascii="Cambria" w:eastAsia="돋움" w:hAnsi="Cambria" w:cs="Arial"/>
          <w:sz w:val="22"/>
        </w:rPr>
        <w:t>•</w:t>
      </w:r>
      <w:r w:rsidRPr="00FE4139">
        <w:rPr>
          <w:rFonts w:ascii="Cambria" w:hAnsi="Cambria" w:cs="Arial"/>
          <w:sz w:val="22"/>
        </w:rPr>
        <w:t xml:space="preserve"> </w:t>
      </w:r>
      <w:r w:rsidRPr="00FE4139">
        <w:rPr>
          <w:rFonts w:ascii="Cambria" w:hAnsi="Cambria" w:cs="Arial"/>
          <w:b/>
          <w:sz w:val="22"/>
        </w:rPr>
        <w:t>Arbitration Institutions Enlisted as an Arbitrator:</w:t>
      </w:r>
    </w:p>
    <w:p w:rsidR="00DD4BBF" w:rsidRPr="007E4FCB" w:rsidRDefault="00DD4BBF" w:rsidP="007E4FCB">
      <w:pPr>
        <w:pStyle w:val="a7"/>
        <w:numPr>
          <w:ilvl w:val="0"/>
          <w:numId w:val="2"/>
        </w:numPr>
        <w:rPr>
          <w:rFonts w:ascii="Cambria" w:hAnsi="Cambria" w:cs="Arial"/>
          <w:b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8B5EE5">
      <w:pPr>
        <w:rPr>
          <w:rFonts w:ascii="Cambria" w:hAnsi="Cambria" w:cs="Arial"/>
          <w:b/>
          <w:sz w:val="22"/>
        </w:rPr>
      </w:pPr>
      <w:r w:rsidRPr="00FE4139">
        <w:rPr>
          <w:rFonts w:ascii="Cambria" w:eastAsia="돋움" w:hAnsi="Cambria" w:cs="Arial"/>
          <w:sz w:val="22"/>
        </w:rPr>
        <w:t>•</w:t>
      </w:r>
      <w:r w:rsidRPr="00FE4139">
        <w:rPr>
          <w:rFonts w:ascii="Cambria" w:hAnsi="Cambria" w:cs="Arial"/>
          <w:sz w:val="22"/>
        </w:rPr>
        <w:t xml:space="preserve"> </w:t>
      </w:r>
      <w:r w:rsidRPr="00FE4139">
        <w:rPr>
          <w:rFonts w:ascii="Cambria" w:hAnsi="Cambria" w:cs="Arial"/>
          <w:b/>
          <w:sz w:val="22"/>
        </w:rPr>
        <w:t xml:space="preserve">Others (related experience with international arbitration): </w:t>
      </w:r>
    </w:p>
    <w:p w:rsidR="008B5EE5" w:rsidRPr="007E4FCB" w:rsidRDefault="008B5EE5" w:rsidP="007E4FCB">
      <w:pPr>
        <w:pStyle w:val="a7"/>
        <w:numPr>
          <w:ilvl w:val="0"/>
          <w:numId w:val="1"/>
        </w:num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Default="00DD4BBF" w:rsidP="00DD4BBF">
      <w:pPr>
        <w:rPr>
          <w:rFonts w:ascii="Cambria" w:hAnsi="Cambria" w:cs="Arial"/>
          <w:sz w:val="22"/>
        </w:rPr>
      </w:pPr>
    </w:p>
    <w:p w:rsidR="007E4FCB" w:rsidRDefault="007E4FCB" w:rsidP="00DD4BBF">
      <w:pPr>
        <w:rPr>
          <w:rFonts w:ascii="Cambria" w:hAnsi="Cambria" w:cs="Arial"/>
          <w:sz w:val="22"/>
        </w:rPr>
      </w:pPr>
    </w:p>
    <w:p w:rsidR="007E4FCB" w:rsidRDefault="007E4FCB" w:rsidP="00DD4BBF">
      <w:pPr>
        <w:rPr>
          <w:rFonts w:ascii="Cambria" w:hAnsi="Cambria" w:cs="Arial"/>
          <w:sz w:val="22"/>
        </w:rPr>
      </w:pPr>
    </w:p>
    <w:p w:rsidR="007E4FCB" w:rsidRDefault="007E4FCB" w:rsidP="00DD4BBF">
      <w:pPr>
        <w:rPr>
          <w:rFonts w:ascii="Cambria" w:hAnsi="Cambria" w:cs="Arial"/>
          <w:sz w:val="22"/>
        </w:rPr>
      </w:pPr>
    </w:p>
    <w:p w:rsidR="007E4FCB" w:rsidRDefault="007E4FCB" w:rsidP="00DD4BBF">
      <w:pPr>
        <w:rPr>
          <w:rFonts w:ascii="Cambria" w:hAnsi="Cambria" w:cs="Arial"/>
          <w:sz w:val="22"/>
        </w:rPr>
      </w:pPr>
    </w:p>
    <w:p w:rsidR="007E4FCB" w:rsidRDefault="007E4FCB" w:rsidP="00DD4BBF">
      <w:pPr>
        <w:rPr>
          <w:rFonts w:ascii="Cambria" w:hAnsi="Cambria" w:cs="Arial"/>
          <w:sz w:val="22"/>
        </w:rPr>
      </w:pPr>
    </w:p>
    <w:p w:rsidR="007E4FCB" w:rsidRDefault="007E4FCB" w:rsidP="00DD4BBF">
      <w:pPr>
        <w:rPr>
          <w:rFonts w:ascii="Cambria" w:hAnsi="Cambria" w:cs="Arial"/>
          <w:sz w:val="22"/>
        </w:rPr>
      </w:pPr>
    </w:p>
    <w:p w:rsidR="00B93FCF" w:rsidRDefault="00B93FCF" w:rsidP="00DD4BBF">
      <w:pPr>
        <w:rPr>
          <w:rFonts w:ascii="Cambria" w:hAnsi="Cambria" w:cs="Arial"/>
          <w:sz w:val="22"/>
        </w:rPr>
      </w:pPr>
    </w:p>
    <w:p w:rsidR="007E4FCB" w:rsidRPr="00FE4139" w:rsidRDefault="007E4FCB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  <w:r w:rsidRPr="00FE4139">
        <w:rPr>
          <w:rFonts w:ascii="Cambria" w:eastAsia="돋움" w:hAnsi="Cambria" w:cs="Arial"/>
          <w:sz w:val="22"/>
        </w:rPr>
        <w:lastRenderedPageBreak/>
        <w:t xml:space="preserve">• </w:t>
      </w:r>
      <w:r w:rsidRPr="00FE4139">
        <w:rPr>
          <w:rFonts w:ascii="Cambria" w:hAnsi="Cambria" w:cs="Arial"/>
          <w:b/>
          <w:sz w:val="22"/>
        </w:rPr>
        <w:t>Number of arbitration cases in which you have acted as:</w:t>
      </w:r>
    </w:p>
    <w:tbl>
      <w:tblPr>
        <w:tblStyle w:val="a6"/>
        <w:tblpPr w:leftFromText="180" w:rightFromText="180" w:vertAnchor="text" w:horzAnchor="margin" w:tblpX="65" w:tblpY="40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324"/>
        <w:gridCol w:w="1401"/>
        <w:gridCol w:w="1402"/>
        <w:gridCol w:w="1402"/>
      </w:tblGrid>
      <w:tr w:rsidR="00DD4BBF" w:rsidRPr="00FE4139" w:rsidTr="008D067A">
        <w:trPr>
          <w:trHeight w:val="1166"/>
        </w:trPr>
        <w:tc>
          <w:tcPr>
            <w:tcW w:w="2689" w:type="dxa"/>
            <w:gridSpan w:val="2"/>
            <w:tcBorders>
              <w:top w:val="nil"/>
              <w:left w:val="nil"/>
            </w:tcBorders>
          </w:tcPr>
          <w:p w:rsidR="00DD4BBF" w:rsidRPr="00FE4139" w:rsidRDefault="00DD4BBF" w:rsidP="007E4FCB">
            <w:pPr>
              <w:ind w:left="-108"/>
              <w:rPr>
                <w:rFonts w:ascii="Cambria" w:hAnsi="Cambria" w:cs="Aria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Chair of Tribunal</w:t>
            </w: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Sole Arbitrator</w:t>
            </w:r>
          </w:p>
        </w:tc>
        <w:tc>
          <w:tcPr>
            <w:tcW w:w="1401" w:type="dxa"/>
            <w:shd w:val="clear" w:color="auto" w:fill="F2F2F2" w:themeFill="background1" w:themeFillShade="F2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Co-Arbitrator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Party’s Counsel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Secretary/</w:t>
            </w:r>
          </w:p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Emergency Arbitrator/</w:t>
            </w:r>
          </w:p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Other</w:t>
            </w:r>
          </w:p>
        </w:tc>
      </w:tr>
      <w:tr w:rsidR="00DD4BBF" w:rsidRPr="00FE4139" w:rsidTr="008D067A">
        <w:trPr>
          <w:trHeight w:val="1928"/>
        </w:trPr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  <w:r w:rsidRPr="007E4FCB">
              <w:rPr>
                <w:rFonts w:ascii="Cambria" w:hAnsi="Cambria" w:cs="Arial"/>
                <w:highlight w:val="yellow"/>
                <w:u w:val="single"/>
              </w:rPr>
              <w:t>International</w:t>
            </w:r>
            <w:r w:rsidRPr="00FE4139">
              <w:rPr>
                <w:rFonts w:ascii="Cambria" w:hAnsi="Cambria" w:cs="Arial"/>
                <w:u w:val="single"/>
              </w:rPr>
              <w:t xml:space="preserve"> </w:t>
            </w:r>
            <w:r w:rsidRPr="00FE4139">
              <w:rPr>
                <w:rFonts w:ascii="Cambria" w:hAnsi="Cambria" w:cs="Arial"/>
              </w:rPr>
              <w:t>Institutional Arbitration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KCAB</w:t>
            </w:r>
          </w:p>
        </w:tc>
        <w:tc>
          <w:tcPr>
            <w:tcW w:w="1275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324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1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</w:tr>
      <w:tr w:rsidR="00DD4BBF" w:rsidRPr="00FE4139" w:rsidTr="008D067A">
        <w:trPr>
          <w:trHeight w:val="1928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ICC</w:t>
            </w:r>
          </w:p>
        </w:tc>
        <w:tc>
          <w:tcPr>
            <w:tcW w:w="1275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324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1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</w:tr>
      <w:tr w:rsidR="00DD4BBF" w:rsidRPr="00FE4139" w:rsidTr="008D067A">
        <w:trPr>
          <w:trHeight w:val="1928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FE4139">
              <w:rPr>
                <w:rFonts w:ascii="Cambria" w:hAnsi="Cambria" w:cs="Arial"/>
                <w:i/>
              </w:rPr>
              <w:t>Other</w:t>
            </w:r>
          </w:p>
          <w:p w:rsidR="00DD4BBF" w:rsidRPr="00FE4139" w:rsidRDefault="00DD4BBF" w:rsidP="007E4FCB">
            <w:pPr>
              <w:jc w:val="center"/>
              <w:rPr>
                <w:rFonts w:ascii="Cambria" w:hAnsi="Cambria" w:cs="Arial"/>
                <w:i/>
              </w:rPr>
            </w:pPr>
            <w:r w:rsidRPr="007E4FCB">
              <w:rPr>
                <w:rFonts w:ascii="Cambria" w:hAnsi="Cambria" w:cs="Arial"/>
                <w:i/>
                <w:color w:val="FF0000"/>
              </w:rPr>
              <w:t>*please specify the arbitration institute or rules applied</w:t>
            </w:r>
          </w:p>
        </w:tc>
        <w:tc>
          <w:tcPr>
            <w:tcW w:w="1275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324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1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</w:tr>
      <w:tr w:rsidR="00DD4BBF" w:rsidRPr="00FE4139" w:rsidTr="008D067A">
        <w:trPr>
          <w:trHeight w:val="2098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  <w:r w:rsidRPr="007E4FCB">
              <w:rPr>
                <w:rFonts w:ascii="Cambria" w:hAnsi="Cambria" w:cs="Arial"/>
                <w:highlight w:val="yellow"/>
                <w:u w:val="single"/>
              </w:rPr>
              <w:t>International</w:t>
            </w:r>
            <w:r w:rsidRPr="00FE4139">
              <w:rPr>
                <w:rFonts w:ascii="Cambria" w:hAnsi="Cambria" w:cs="Arial"/>
                <w:u w:val="single"/>
              </w:rPr>
              <w:t xml:space="preserve"> </w:t>
            </w:r>
            <w:r w:rsidRPr="00FE4139">
              <w:rPr>
                <w:rFonts w:ascii="Cambria" w:hAnsi="Cambria" w:cs="Arial"/>
                <w:i/>
              </w:rPr>
              <w:t>Ad Hoc</w:t>
            </w:r>
            <w:r w:rsidRPr="00FE4139">
              <w:rPr>
                <w:rFonts w:ascii="Cambria" w:hAnsi="Cambria" w:cs="Arial"/>
              </w:rPr>
              <w:t xml:space="preserve"> Arbitration</w:t>
            </w:r>
          </w:p>
        </w:tc>
        <w:tc>
          <w:tcPr>
            <w:tcW w:w="1276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275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324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1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</w:tr>
      <w:tr w:rsidR="00DD4BBF" w:rsidRPr="00FE4139" w:rsidTr="008D067A">
        <w:trPr>
          <w:trHeight w:val="335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  <w:r w:rsidRPr="007E4FCB">
              <w:rPr>
                <w:rFonts w:ascii="Cambria" w:hAnsi="Cambria" w:cs="Arial"/>
                <w:highlight w:val="yellow"/>
                <w:u w:val="single"/>
              </w:rPr>
              <w:t>Domestic</w:t>
            </w:r>
            <w:r w:rsidRPr="00FE4139">
              <w:rPr>
                <w:rFonts w:ascii="Cambria" w:hAnsi="Cambria" w:cs="Arial"/>
                <w:u w:val="single"/>
              </w:rPr>
              <w:t xml:space="preserve"> </w:t>
            </w:r>
            <w:r w:rsidRPr="00FE4139">
              <w:rPr>
                <w:rFonts w:ascii="Cambria" w:hAnsi="Cambria" w:cs="Arial"/>
              </w:rPr>
              <w:t>Arbitration</w:t>
            </w:r>
          </w:p>
        </w:tc>
        <w:tc>
          <w:tcPr>
            <w:tcW w:w="1276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275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324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1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02" w:type="dxa"/>
            <w:vAlign w:val="center"/>
          </w:tcPr>
          <w:p w:rsidR="00DD4BBF" w:rsidRPr="00FE4139" w:rsidRDefault="00DD4BBF" w:rsidP="007E4FCB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7E4FCB" w:rsidRPr="00FE4139" w:rsidRDefault="007E4FCB" w:rsidP="00DD4BBF">
      <w:pPr>
        <w:rPr>
          <w:rFonts w:ascii="Cambria" w:hAnsi="Cambria" w:cs="Arial"/>
          <w:sz w:val="22"/>
        </w:rPr>
      </w:pPr>
    </w:p>
    <w:p w:rsidR="00DD4BBF" w:rsidRPr="007E4FCB" w:rsidRDefault="007E4FCB" w:rsidP="00DD4BBF">
      <w:pPr>
        <w:rPr>
          <w:rFonts w:ascii="Cambria" w:hAnsi="Cambria" w:cs="Arial"/>
          <w:b/>
          <w:sz w:val="28"/>
          <w:u w:val="single"/>
        </w:rPr>
      </w:pPr>
      <w:r>
        <w:rPr>
          <w:rFonts w:ascii="Cambria" w:hAnsi="Cambria" w:cs="Arial"/>
          <w:b/>
          <w:sz w:val="28"/>
          <w:u w:val="single"/>
        </w:rPr>
        <w:t>PUBLICATIONS</w:t>
      </w: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8B5EE5" w:rsidRPr="00FE4139" w:rsidRDefault="008B5EE5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570F16" w:rsidRPr="00FE4139" w:rsidRDefault="00570F16" w:rsidP="00DD4BBF">
      <w:pPr>
        <w:rPr>
          <w:rFonts w:ascii="Cambria" w:hAnsi="Cambria" w:cs="Arial"/>
          <w:sz w:val="22"/>
        </w:rPr>
      </w:pPr>
    </w:p>
    <w:p w:rsidR="00570F16" w:rsidRPr="00FE4139" w:rsidRDefault="00570F16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7E4FCB" w:rsidRDefault="007E4FCB" w:rsidP="00DD4BBF">
      <w:pPr>
        <w:rPr>
          <w:rFonts w:ascii="Cambria" w:hAnsi="Cambria" w:cs="Arial"/>
          <w:b/>
          <w:sz w:val="28"/>
          <w:szCs w:val="28"/>
          <w:u w:val="single"/>
        </w:rPr>
      </w:pPr>
      <w:r>
        <w:rPr>
          <w:rFonts w:ascii="Cambria" w:hAnsi="Cambria" w:cs="Arial"/>
          <w:b/>
          <w:sz w:val="28"/>
          <w:szCs w:val="28"/>
          <w:u w:val="single"/>
        </w:rPr>
        <w:t>MISCELLANEOUS</w:t>
      </w:r>
    </w:p>
    <w:p w:rsidR="00DD4BBF" w:rsidRPr="007E4FCB" w:rsidRDefault="007E4FCB" w:rsidP="00DD4BBF">
      <w:pPr>
        <w:rPr>
          <w:rFonts w:ascii="Cambria" w:hAnsi="Cambria" w:cs="Arial"/>
          <w:color w:val="FF0000"/>
          <w:sz w:val="22"/>
          <w:szCs w:val="28"/>
        </w:rPr>
      </w:pPr>
      <w:r>
        <w:rPr>
          <w:rFonts w:ascii="Cambria" w:hAnsi="Cambria" w:cs="Arial"/>
          <w:color w:val="FF0000"/>
          <w:sz w:val="22"/>
          <w:szCs w:val="28"/>
        </w:rPr>
        <w:t>*</w:t>
      </w:r>
      <w:r w:rsidR="00DD4BBF" w:rsidRPr="007E4FCB">
        <w:rPr>
          <w:rFonts w:ascii="Cambria" w:hAnsi="Cambria" w:cs="Arial"/>
          <w:color w:val="FF0000"/>
          <w:sz w:val="22"/>
          <w:szCs w:val="28"/>
        </w:rPr>
        <w:t xml:space="preserve">Languages, </w:t>
      </w:r>
      <w:r w:rsidR="00570F16" w:rsidRPr="007E4FCB">
        <w:rPr>
          <w:rFonts w:ascii="Cambria" w:hAnsi="Cambria" w:cs="Arial"/>
          <w:color w:val="FF0000"/>
          <w:sz w:val="22"/>
          <w:szCs w:val="28"/>
        </w:rPr>
        <w:t>C</w:t>
      </w:r>
      <w:r w:rsidR="00DD4BBF" w:rsidRPr="007E4FCB">
        <w:rPr>
          <w:rFonts w:ascii="Cambria" w:hAnsi="Cambria" w:cs="Arial"/>
          <w:color w:val="FF0000"/>
          <w:sz w:val="22"/>
          <w:szCs w:val="28"/>
        </w:rPr>
        <w:t xml:space="preserve">ertificates, </w:t>
      </w:r>
      <w:r w:rsidR="00570F16" w:rsidRPr="007E4FCB">
        <w:rPr>
          <w:rFonts w:ascii="Cambria" w:hAnsi="Cambria" w:cs="Arial"/>
          <w:color w:val="FF0000"/>
          <w:sz w:val="22"/>
          <w:szCs w:val="28"/>
        </w:rPr>
        <w:t>A</w:t>
      </w:r>
      <w:r w:rsidR="00DD4BBF" w:rsidRPr="007E4FCB">
        <w:rPr>
          <w:rFonts w:ascii="Cambria" w:hAnsi="Cambria" w:cs="Arial"/>
          <w:color w:val="FF0000"/>
          <w:sz w:val="22"/>
          <w:szCs w:val="28"/>
        </w:rPr>
        <w:t>wards (</w:t>
      </w:r>
      <w:r w:rsidR="00570F16" w:rsidRPr="007E4FCB">
        <w:rPr>
          <w:rFonts w:ascii="Cambria" w:hAnsi="Cambria" w:cs="Arial"/>
          <w:color w:val="FF0000"/>
          <w:sz w:val="22"/>
          <w:szCs w:val="28"/>
        </w:rPr>
        <w:t>R</w:t>
      </w:r>
      <w:r w:rsidRPr="007E4FCB">
        <w:rPr>
          <w:rFonts w:ascii="Cambria" w:hAnsi="Cambria" w:cs="Arial"/>
          <w:color w:val="FF0000"/>
          <w:sz w:val="22"/>
          <w:szCs w:val="28"/>
        </w:rPr>
        <w:t>ecognition), etc.</w:t>
      </w: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DD4BBF" w:rsidRPr="00FE4139" w:rsidRDefault="00DD4BBF" w:rsidP="00DD4BBF">
      <w:pPr>
        <w:rPr>
          <w:rFonts w:ascii="Cambria" w:hAnsi="Cambria" w:cs="Arial"/>
          <w:sz w:val="22"/>
        </w:rPr>
      </w:pPr>
    </w:p>
    <w:p w:rsidR="006D3434" w:rsidRPr="00FE4139" w:rsidRDefault="006D3434" w:rsidP="00DD4BBF">
      <w:pPr>
        <w:rPr>
          <w:rFonts w:ascii="Cambria" w:hAnsi="Cambria" w:cs="Arial"/>
          <w:sz w:val="22"/>
        </w:rPr>
      </w:pPr>
    </w:p>
    <w:sectPr w:rsidR="006D3434" w:rsidRPr="00FE4139" w:rsidSect="00A01B0E">
      <w:headerReference w:type="default" r:id="rId7"/>
      <w:pgSz w:w="11906" w:h="16838"/>
      <w:pgMar w:top="1440" w:right="1080" w:bottom="1440" w:left="1080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D4" w:rsidRDefault="002A51D4" w:rsidP="006D3434">
      <w:pPr>
        <w:spacing w:after="0" w:line="240" w:lineRule="auto"/>
      </w:pPr>
      <w:r>
        <w:separator/>
      </w:r>
    </w:p>
  </w:endnote>
  <w:endnote w:type="continuationSeparator" w:id="0">
    <w:p w:rsidR="002A51D4" w:rsidRDefault="002A51D4" w:rsidP="006D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ond Med">
    <w:altName w:val="Arial"/>
    <w:charset w:val="00"/>
    <w:family w:val="swiss"/>
    <w:pitch w:val="variable"/>
    <w:sig w:usb0="E00002FF" w:usb1="4000001F" w:usb2="08000029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D4" w:rsidRDefault="002A51D4" w:rsidP="006D3434">
      <w:pPr>
        <w:spacing w:after="0" w:line="240" w:lineRule="auto"/>
      </w:pPr>
      <w:r>
        <w:separator/>
      </w:r>
    </w:p>
  </w:footnote>
  <w:footnote w:type="continuationSeparator" w:id="0">
    <w:p w:rsidR="002A51D4" w:rsidRDefault="002A51D4" w:rsidP="006D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2A" w:rsidRDefault="00FE4139" w:rsidP="00FE4139">
    <w:pPr>
      <w:spacing w:after="0"/>
      <w:ind w:firstLineChars="1205" w:firstLine="2410"/>
      <w:jc w:val="center"/>
      <w:rPr>
        <w:rFonts w:ascii="Noto Sans Cond Med" w:hAnsi="Noto Sans Cond Med" w:cs="Noto Sans Cond Med"/>
        <w:b/>
        <w:sz w:val="28"/>
        <w:szCs w:val="28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FC0B4F5" wp14:editId="7EEAFFEE">
          <wp:simplePos x="0" y="0"/>
          <wp:positionH relativeFrom="margin">
            <wp:align>left</wp:align>
          </wp:positionH>
          <wp:positionV relativeFrom="page">
            <wp:posOffset>189230</wp:posOffset>
          </wp:positionV>
          <wp:extent cx="4851213" cy="1047750"/>
          <wp:effectExtent l="0" t="0" r="698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국제-영문-img-116x25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213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4139" w:rsidRDefault="00FE4139" w:rsidP="00FE4139">
    <w:pPr>
      <w:spacing w:after="0"/>
      <w:ind w:firstLineChars="1205" w:firstLine="3374"/>
      <w:jc w:val="left"/>
      <w:rPr>
        <w:rFonts w:ascii="Cambria" w:hAnsi="Cambria" w:cs="Noto Sans Cond Med"/>
        <w:b/>
        <w:sz w:val="28"/>
        <w:szCs w:val="28"/>
      </w:rPr>
    </w:pPr>
  </w:p>
  <w:p w:rsidR="00FE4139" w:rsidRDefault="00FE4139" w:rsidP="00FE4139">
    <w:pPr>
      <w:spacing w:after="0" w:line="240" w:lineRule="auto"/>
      <w:ind w:firstLineChars="1205" w:firstLine="3374"/>
      <w:jc w:val="left"/>
      <w:rPr>
        <w:rFonts w:ascii="Cambria" w:hAnsi="Cambria" w:cs="Noto Sans Cond Med"/>
        <w:b/>
        <w:sz w:val="28"/>
        <w:szCs w:val="28"/>
      </w:rPr>
    </w:pPr>
  </w:p>
  <w:p w:rsidR="006D3434" w:rsidRDefault="00902B2A" w:rsidP="00FE4139">
    <w:pPr>
      <w:spacing w:after="0"/>
      <w:ind w:leftChars="1772" w:left="3545" w:hanging="1"/>
      <w:jc w:val="left"/>
      <w:rPr>
        <w:rFonts w:ascii="Cambria" w:hAnsi="Cambria" w:cs="Noto Sans Cond Med"/>
        <w:b/>
        <w:sz w:val="28"/>
        <w:szCs w:val="28"/>
      </w:rPr>
    </w:pPr>
    <w:r w:rsidRPr="00FE4139">
      <w:rPr>
        <w:rFonts w:ascii="Cambria" w:hAnsi="Cambria" w:cs="Noto Sans Cond Med"/>
        <w:b/>
        <w:sz w:val="28"/>
        <w:szCs w:val="28"/>
      </w:rPr>
      <w:t>Curriculum Vitae</w:t>
    </w:r>
    <w:r w:rsidR="00FE4139">
      <w:rPr>
        <w:rFonts w:ascii="Cambria" w:hAnsi="Cambria" w:cs="Noto Sans Cond Med"/>
        <w:b/>
        <w:sz w:val="28"/>
        <w:szCs w:val="28"/>
      </w:rPr>
      <w:t xml:space="preserve"> / Application</w:t>
    </w:r>
    <w:r w:rsidR="00FE4139">
      <w:rPr>
        <w:rFonts w:ascii="Cambria" w:hAnsi="Cambria" w:cs="Noto Sans Cond Med"/>
        <w:b/>
        <w:sz w:val="28"/>
        <w:szCs w:val="28"/>
      </w:rPr>
      <w:br/>
    </w:r>
    <w:r w:rsidRPr="00FE4139">
      <w:rPr>
        <w:rFonts w:ascii="Cambria" w:hAnsi="Cambria" w:cs="Noto Sans Cond Med"/>
        <w:b/>
        <w:sz w:val="28"/>
        <w:szCs w:val="28"/>
      </w:rPr>
      <w:t>for</w:t>
    </w:r>
    <w:r w:rsidR="00FE4139">
      <w:rPr>
        <w:rFonts w:ascii="Cambria" w:hAnsi="Cambria" w:cs="Noto Sans Cond Med" w:hint="eastAsia"/>
        <w:b/>
        <w:sz w:val="28"/>
        <w:szCs w:val="28"/>
      </w:rPr>
      <w:t xml:space="preserve"> </w:t>
    </w:r>
    <w:r w:rsidRPr="00FE4139">
      <w:rPr>
        <w:rFonts w:ascii="Cambria" w:hAnsi="Cambria" w:cs="Noto Sans Cond Med"/>
        <w:b/>
        <w:sz w:val="28"/>
        <w:szCs w:val="28"/>
      </w:rPr>
      <w:t>KCAB International Arbitrators</w:t>
    </w:r>
  </w:p>
  <w:p w:rsidR="00FE4139" w:rsidRPr="00FE4139" w:rsidRDefault="00FE4139" w:rsidP="00FE4139">
    <w:pPr>
      <w:spacing w:after="0"/>
      <w:ind w:leftChars="1772" w:left="3545" w:hanging="1"/>
      <w:jc w:val="left"/>
      <w:rPr>
        <w:rFonts w:ascii="Cambria" w:hAnsi="Cambria" w:cs="Noto Sans Cond Med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12E1"/>
    <w:multiLevelType w:val="hybridMultilevel"/>
    <w:tmpl w:val="FD80B562"/>
    <w:lvl w:ilvl="0" w:tplc="0A7EBD26">
      <w:start w:val="5"/>
      <w:numFmt w:val="bullet"/>
      <w:lvlText w:val="-"/>
      <w:lvlJc w:val="left"/>
      <w:pPr>
        <w:ind w:left="76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7FC1F0A"/>
    <w:multiLevelType w:val="hybridMultilevel"/>
    <w:tmpl w:val="A5D434B4"/>
    <w:lvl w:ilvl="0" w:tplc="AA9A7E52">
      <w:start w:val="2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34"/>
    <w:rsid w:val="00027E8D"/>
    <w:rsid w:val="000605C6"/>
    <w:rsid w:val="001E13CC"/>
    <w:rsid w:val="002A51D4"/>
    <w:rsid w:val="00374C45"/>
    <w:rsid w:val="0038496D"/>
    <w:rsid w:val="003E6780"/>
    <w:rsid w:val="00570F16"/>
    <w:rsid w:val="005A4C2B"/>
    <w:rsid w:val="006D3434"/>
    <w:rsid w:val="0074367B"/>
    <w:rsid w:val="007E4FCB"/>
    <w:rsid w:val="00833CEF"/>
    <w:rsid w:val="008A292F"/>
    <w:rsid w:val="008B5EE5"/>
    <w:rsid w:val="008D067A"/>
    <w:rsid w:val="00902B2A"/>
    <w:rsid w:val="00A01B0E"/>
    <w:rsid w:val="00A41238"/>
    <w:rsid w:val="00B777B2"/>
    <w:rsid w:val="00B93FCF"/>
    <w:rsid w:val="00DD4BBF"/>
    <w:rsid w:val="00E622F5"/>
    <w:rsid w:val="00F13C5F"/>
    <w:rsid w:val="00F174BD"/>
    <w:rsid w:val="00F51839"/>
    <w:rsid w:val="00F975E0"/>
    <w:rsid w:val="00FD69D8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A20F6D-008B-4B45-B689-23AD189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4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D3434"/>
  </w:style>
  <w:style w:type="paragraph" w:styleId="a4">
    <w:name w:val="footer"/>
    <w:basedOn w:val="a"/>
    <w:link w:val="Char0"/>
    <w:uiPriority w:val="99"/>
    <w:unhideWhenUsed/>
    <w:rsid w:val="006D34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D3434"/>
  </w:style>
  <w:style w:type="character" w:styleId="a5">
    <w:name w:val="Hyperlink"/>
    <w:basedOn w:val="a0"/>
    <w:uiPriority w:val="99"/>
    <w:unhideWhenUsed/>
    <w:rsid w:val="00F5183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4BBF"/>
    <w:pPr>
      <w:spacing w:after="0" w:line="240" w:lineRule="auto"/>
      <w:ind w:left="720"/>
      <w:contextualSpacing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02B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02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si eun</dc:creator>
  <cp:keywords/>
  <dc:description/>
  <cp:lastModifiedBy>Windows 사용자</cp:lastModifiedBy>
  <cp:revision>2</cp:revision>
  <cp:lastPrinted>2020-01-28T03:19:00Z</cp:lastPrinted>
  <dcterms:created xsi:type="dcterms:W3CDTF">2022-06-08T06:22:00Z</dcterms:created>
  <dcterms:modified xsi:type="dcterms:W3CDTF">2022-06-08T06:22:00Z</dcterms:modified>
</cp:coreProperties>
</file>